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255282">
      <w:pPr>
        <w:spacing w:after="0"/>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061662">
      <w:pPr>
        <w:spacing w:after="0"/>
        <w:contextualSpacing/>
        <w:rPr>
          <w:rFonts w:ascii="PT Astra Serif" w:hAnsi="PT Astra Serif"/>
          <w:b/>
          <w:bCs/>
        </w:rPr>
      </w:pPr>
    </w:p>
    <w:p w14:paraId="1F95FBE6" w14:textId="4FC784B4" w:rsidR="0013623D" w:rsidRPr="00255282" w:rsidRDefault="0001520C" w:rsidP="00061662">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061662">
      <w:pPr>
        <w:spacing w:after="0"/>
        <w:contextualSpacing/>
        <w:rPr>
          <w:rFonts w:ascii="PT Astra Serif" w:hAnsi="PT Astra Serif"/>
          <w:b/>
        </w:rPr>
      </w:pPr>
      <w:bookmarkStart w:id="1" w:name="_Ref353189530"/>
    </w:p>
    <w:p w14:paraId="4886CC5C" w14:textId="77777777" w:rsidR="0013623D" w:rsidRPr="00EA5225" w:rsidRDefault="0013623D" w:rsidP="00061662">
      <w:pPr>
        <w:spacing w:after="0"/>
        <w:contextualSpacing/>
        <w:rPr>
          <w:rFonts w:ascii="PT Astra Serif" w:hAnsi="PT Astra Serif"/>
          <w:b/>
          <w:sz w:val="22"/>
          <w:szCs w:val="22"/>
        </w:rPr>
      </w:pPr>
      <w:r w:rsidRPr="00EA5225">
        <w:rPr>
          <w:rFonts w:ascii="PT Astra Serif" w:hAnsi="PT Astra Serif"/>
          <w:b/>
          <w:sz w:val="22"/>
          <w:szCs w:val="22"/>
        </w:rPr>
        <w:t xml:space="preserve">Место, условия и сроки (периоды) поставки товаров: </w:t>
      </w:r>
    </w:p>
    <w:p w14:paraId="67491AB3" w14:textId="7902CD80" w:rsidR="00F05064" w:rsidRPr="00EA5225" w:rsidRDefault="0013623D" w:rsidP="00061662">
      <w:pPr>
        <w:spacing w:after="0"/>
        <w:contextualSpacing/>
        <w:rPr>
          <w:rFonts w:ascii="PT Astra Serif" w:hAnsi="PT Astra Serif"/>
          <w:sz w:val="22"/>
          <w:szCs w:val="22"/>
        </w:rPr>
      </w:pPr>
      <w:r w:rsidRPr="00EA5225">
        <w:rPr>
          <w:rFonts w:ascii="PT Astra Serif" w:hAnsi="PT Astra Serif"/>
          <w:sz w:val="22"/>
          <w:szCs w:val="22"/>
        </w:rPr>
        <w:t xml:space="preserve">Место поставки: </w:t>
      </w:r>
      <w:r w:rsidR="00F05064" w:rsidRPr="00EA5225">
        <w:rPr>
          <w:rFonts w:ascii="PT Astra Serif" w:hAnsi="PT Astra Serif"/>
          <w:sz w:val="22"/>
          <w:szCs w:val="22"/>
        </w:rPr>
        <w:t>Муниципальное бюджетное общеобразовательное учреждение «</w:t>
      </w:r>
      <w:r w:rsidR="00CB36D9" w:rsidRPr="00EA5225">
        <w:rPr>
          <w:rFonts w:ascii="PT Astra Serif" w:hAnsi="PT Astra Serif"/>
          <w:bCs/>
          <w:sz w:val="22"/>
          <w:szCs w:val="22"/>
        </w:rPr>
        <w:t xml:space="preserve">Средняя общеобразовательная </w:t>
      </w:r>
      <w:r w:rsidR="00A17FE6">
        <w:rPr>
          <w:rFonts w:ascii="PT Astra Serif" w:hAnsi="PT Astra Serif"/>
          <w:bCs/>
          <w:sz w:val="22"/>
          <w:szCs w:val="22"/>
        </w:rPr>
        <w:t>школа №2</w:t>
      </w:r>
      <w:r w:rsidR="00F05064" w:rsidRPr="00EA5225">
        <w:rPr>
          <w:rFonts w:ascii="PT Astra Serif" w:hAnsi="PT Astra Serif"/>
          <w:sz w:val="22"/>
          <w:szCs w:val="22"/>
        </w:rPr>
        <w:t>»</w:t>
      </w:r>
    </w:p>
    <w:p w14:paraId="7A923963" w14:textId="3CDE095D" w:rsidR="00F05064" w:rsidRPr="00EA5225" w:rsidRDefault="00255282" w:rsidP="00061662">
      <w:pPr>
        <w:spacing w:after="0"/>
        <w:contextualSpacing/>
        <w:rPr>
          <w:rFonts w:ascii="PT Astra Serif" w:hAnsi="PT Astra Serif"/>
          <w:sz w:val="22"/>
          <w:szCs w:val="22"/>
        </w:rPr>
      </w:pPr>
      <w:r w:rsidRPr="00EA5225">
        <w:rPr>
          <w:rFonts w:ascii="PT Astra Serif" w:hAnsi="PT Astra Serif"/>
          <w:sz w:val="22"/>
          <w:szCs w:val="22"/>
        </w:rPr>
        <w:t xml:space="preserve">628260, ул. </w:t>
      </w:r>
      <w:r w:rsidR="00A17FE6">
        <w:rPr>
          <w:rFonts w:ascii="PT Astra Serif" w:hAnsi="PT Astra Serif"/>
          <w:sz w:val="22"/>
          <w:szCs w:val="22"/>
        </w:rPr>
        <w:t>Мира</w:t>
      </w:r>
      <w:r w:rsidRPr="00EA5225">
        <w:rPr>
          <w:rFonts w:ascii="PT Astra Serif" w:hAnsi="PT Astra Serif"/>
          <w:sz w:val="22"/>
          <w:szCs w:val="22"/>
        </w:rPr>
        <w:t xml:space="preserve">, </w:t>
      </w:r>
      <w:r w:rsidR="00A17FE6">
        <w:rPr>
          <w:rFonts w:ascii="PT Astra Serif" w:hAnsi="PT Astra Serif"/>
          <w:sz w:val="22"/>
          <w:szCs w:val="22"/>
        </w:rPr>
        <w:t>85</w:t>
      </w:r>
      <w:r w:rsidR="00F05064" w:rsidRPr="00EA5225">
        <w:rPr>
          <w:rFonts w:ascii="PT Astra Serif" w:hAnsi="PT Astra Serif"/>
          <w:sz w:val="22"/>
          <w:szCs w:val="22"/>
        </w:rPr>
        <w:t xml:space="preserve">, г. Югорск, Ханты - Мансийский автономный округ - Югра, Тюменская область; </w:t>
      </w:r>
    </w:p>
    <w:p w14:paraId="049559D1" w14:textId="270E04AB" w:rsidR="00042394" w:rsidRDefault="0031653C" w:rsidP="00061662">
      <w:pPr>
        <w:spacing w:after="0"/>
        <w:contextualSpacing/>
        <w:rPr>
          <w:rFonts w:ascii="PT Astra Serif" w:hAnsi="PT Astra Serif"/>
          <w:sz w:val="22"/>
          <w:szCs w:val="22"/>
          <w:lang w:eastAsia="en-US"/>
        </w:rPr>
      </w:pPr>
      <w:r w:rsidRPr="00EA5225">
        <w:rPr>
          <w:rFonts w:ascii="PT Astra Serif" w:eastAsia="Calibri" w:hAnsi="PT Astra Serif"/>
          <w:b/>
          <w:sz w:val="22"/>
          <w:szCs w:val="22"/>
          <w:lang w:val="x-none" w:eastAsia="x-none"/>
        </w:rPr>
        <w:t xml:space="preserve">Сроки поставки: </w:t>
      </w:r>
      <w:r w:rsidR="00042394" w:rsidRPr="00042394">
        <w:rPr>
          <w:rFonts w:ascii="PT Astra Serif" w:hAnsi="PT Astra Serif"/>
          <w:sz w:val="22"/>
          <w:szCs w:val="22"/>
          <w:lang w:eastAsia="en-US"/>
        </w:rPr>
        <w:t xml:space="preserve">поставка товара должна осуществляться с </w:t>
      </w:r>
      <w:r w:rsidR="00A17FE6">
        <w:rPr>
          <w:rFonts w:ascii="PT Astra Serif" w:hAnsi="PT Astra Serif"/>
          <w:sz w:val="22"/>
          <w:szCs w:val="22"/>
        </w:rPr>
        <w:t>0</w:t>
      </w:r>
      <w:r w:rsidR="00C237B2">
        <w:rPr>
          <w:rFonts w:ascii="PT Astra Serif" w:hAnsi="PT Astra Serif"/>
          <w:sz w:val="22"/>
          <w:szCs w:val="22"/>
        </w:rPr>
        <w:t>1</w:t>
      </w:r>
      <w:bookmarkStart w:id="2" w:name="_GoBack"/>
      <w:bookmarkEnd w:id="2"/>
      <w:r w:rsidR="00A17FE6">
        <w:rPr>
          <w:rFonts w:ascii="PT Astra Serif" w:hAnsi="PT Astra Serif"/>
          <w:sz w:val="22"/>
          <w:szCs w:val="22"/>
        </w:rPr>
        <w:t>.01.202</w:t>
      </w:r>
      <w:r w:rsidR="00A475DA">
        <w:rPr>
          <w:rFonts w:ascii="PT Astra Serif" w:hAnsi="PT Astra Serif"/>
          <w:sz w:val="22"/>
          <w:szCs w:val="22"/>
        </w:rPr>
        <w:t>7</w:t>
      </w:r>
      <w:r w:rsidR="00533191">
        <w:rPr>
          <w:rFonts w:ascii="PT Astra Serif" w:hAnsi="PT Astra Serif"/>
          <w:sz w:val="22"/>
          <w:szCs w:val="22"/>
        </w:rPr>
        <w:t>г.</w:t>
      </w:r>
      <w:r w:rsidR="000E541A">
        <w:rPr>
          <w:rFonts w:ascii="PT Astra Serif" w:hAnsi="PT Astra Serif"/>
          <w:sz w:val="22"/>
          <w:szCs w:val="22"/>
          <w:lang w:eastAsia="en-US"/>
        </w:rPr>
        <w:t xml:space="preserve"> по 2</w:t>
      </w:r>
      <w:r w:rsidR="00C237B2">
        <w:rPr>
          <w:rFonts w:ascii="PT Astra Serif" w:hAnsi="PT Astra Serif"/>
          <w:sz w:val="22"/>
          <w:szCs w:val="22"/>
          <w:lang w:eastAsia="en-US"/>
        </w:rPr>
        <w:t>5</w:t>
      </w:r>
      <w:r w:rsidR="003460D2">
        <w:rPr>
          <w:rFonts w:ascii="PT Astra Serif" w:hAnsi="PT Astra Serif"/>
          <w:sz w:val="22"/>
          <w:szCs w:val="22"/>
          <w:lang w:eastAsia="en-US"/>
        </w:rPr>
        <w:t>.12</w:t>
      </w:r>
      <w:r w:rsidR="00A17FE6">
        <w:rPr>
          <w:rFonts w:ascii="PT Astra Serif" w:hAnsi="PT Astra Serif"/>
          <w:sz w:val="22"/>
          <w:szCs w:val="22"/>
          <w:lang w:eastAsia="en-US"/>
        </w:rPr>
        <w:t>.202</w:t>
      </w:r>
      <w:r w:rsidR="00A475DA">
        <w:rPr>
          <w:rFonts w:ascii="PT Astra Serif" w:hAnsi="PT Astra Serif"/>
          <w:sz w:val="22"/>
          <w:szCs w:val="22"/>
          <w:lang w:eastAsia="en-US"/>
        </w:rPr>
        <w:t>7</w:t>
      </w:r>
      <w:r w:rsidR="00042394" w:rsidRPr="00042394">
        <w:rPr>
          <w:rFonts w:ascii="PT Astra Serif" w:hAnsi="PT Astra Serif"/>
          <w:sz w:val="22"/>
          <w:szCs w:val="22"/>
          <w:lang w:eastAsia="en-US"/>
        </w:rPr>
        <w:t>г. 3 раза в неделю (понедельник, среда, пятница) по письменной заявке Заказчика с 9-00 часов до 12-00 часов местного времени.</w:t>
      </w:r>
    </w:p>
    <w:p w14:paraId="722B280B" w14:textId="693DD806" w:rsidR="0031653C" w:rsidRPr="00EA5225" w:rsidRDefault="0031653C" w:rsidP="00061662">
      <w:pPr>
        <w:spacing w:after="0"/>
        <w:contextualSpacing/>
        <w:rPr>
          <w:rFonts w:ascii="PT Astra Serif" w:eastAsia="Calibri" w:hAnsi="PT Astra Serif"/>
          <w:b/>
          <w:sz w:val="22"/>
          <w:szCs w:val="22"/>
          <w:lang w:eastAsia="x-none"/>
        </w:rPr>
      </w:pPr>
      <w:r w:rsidRPr="00EA5225">
        <w:rPr>
          <w:rFonts w:ascii="PT Astra Serif" w:eastAsia="Calibri" w:hAnsi="PT Astra Serif"/>
          <w:b/>
          <w:sz w:val="22"/>
          <w:szCs w:val="22"/>
          <w:lang w:val="x-none" w:eastAsia="x-none"/>
        </w:rPr>
        <w:t xml:space="preserve">Количество поставляемого товара: </w:t>
      </w:r>
      <w:r w:rsidRPr="00EA5225">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EA5225">
        <w:rPr>
          <w:rFonts w:ascii="PT Astra Serif" w:eastAsia="Calibri" w:hAnsi="PT Astra Serif"/>
          <w:sz w:val="22"/>
          <w:szCs w:val="22"/>
          <w:lang w:eastAsia="x-none"/>
        </w:rPr>
        <w:t>.</w:t>
      </w:r>
    </w:p>
    <w:p w14:paraId="7CAC3517" w14:textId="77777777" w:rsidR="0031653C" w:rsidRPr="00EA5225" w:rsidRDefault="0031653C" w:rsidP="00061662">
      <w:pPr>
        <w:spacing w:after="0"/>
        <w:contextualSpacing/>
        <w:rPr>
          <w:rFonts w:ascii="PT Astra Serif" w:hAnsi="PT Astra Serif"/>
          <w:sz w:val="22"/>
          <w:szCs w:val="22"/>
        </w:rPr>
      </w:pPr>
      <w:r w:rsidRPr="00EA5225">
        <w:rPr>
          <w:rFonts w:ascii="PT Astra Serif" w:eastAsia="Calibri" w:hAnsi="PT Astra Serif"/>
          <w:b/>
          <w:sz w:val="22"/>
          <w:szCs w:val="22"/>
          <w:lang w:val="x-none" w:eastAsia="x-none"/>
        </w:rPr>
        <w:t xml:space="preserve">Форма, сроки и порядок оплаты закупаемых товаров: </w:t>
      </w:r>
      <w:r w:rsidRPr="00EA5225">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Pr="00EA5225" w:rsidRDefault="0031653C" w:rsidP="00061662">
      <w:pPr>
        <w:spacing w:after="0"/>
        <w:contextualSpacing/>
        <w:rPr>
          <w:rFonts w:ascii="PT Astra Serif" w:eastAsia="Calibri" w:hAnsi="PT Astra Serif"/>
          <w:b/>
          <w:sz w:val="22"/>
          <w:szCs w:val="22"/>
          <w:lang w:eastAsia="x-none"/>
        </w:rPr>
      </w:pPr>
      <w:r w:rsidRPr="00EA5225">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275"/>
        <w:gridCol w:w="2977"/>
        <w:gridCol w:w="851"/>
        <w:gridCol w:w="1134"/>
        <w:gridCol w:w="1134"/>
        <w:gridCol w:w="1559"/>
        <w:gridCol w:w="992"/>
      </w:tblGrid>
      <w:tr w:rsidR="006D1096" w:rsidRPr="005A1EDA" w14:paraId="11E3CC38" w14:textId="5ABE301B" w:rsidTr="006D1096">
        <w:tc>
          <w:tcPr>
            <w:tcW w:w="426" w:type="dxa"/>
            <w:vMerge w:val="restart"/>
            <w:tcBorders>
              <w:top w:val="single" w:sz="4" w:space="0" w:color="auto"/>
              <w:left w:val="single" w:sz="4" w:space="0" w:color="auto"/>
              <w:right w:val="single" w:sz="4" w:space="0" w:color="auto"/>
            </w:tcBorders>
          </w:tcPr>
          <w:p w14:paraId="780BAEF7" w14:textId="77777777" w:rsidR="006D1096" w:rsidRPr="00255282" w:rsidRDefault="006D1096"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 п/п</w:t>
            </w:r>
          </w:p>
          <w:p w14:paraId="73442F24" w14:textId="77777777" w:rsidR="006D1096" w:rsidRPr="00255282" w:rsidRDefault="006D1096" w:rsidP="00061662">
            <w:pPr>
              <w:autoSpaceDE w:val="0"/>
              <w:autoSpaceDN w:val="0"/>
              <w:adjustRightInd w:val="0"/>
              <w:spacing w:after="0"/>
              <w:contextualSpacing/>
              <w:rPr>
                <w:rFonts w:ascii="PT Astra Serif" w:hAnsi="PT Astra Serif"/>
                <w:sz w:val="20"/>
                <w:szCs w:val="20"/>
              </w:rPr>
            </w:pPr>
          </w:p>
        </w:tc>
        <w:tc>
          <w:tcPr>
            <w:tcW w:w="1275" w:type="dxa"/>
            <w:tcBorders>
              <w:top w:val="single" w:sz="4" w:space="0" w:color="auto"/>
              <w:left w:val="single" w:sz="4" w:space="0" w:color="auto"/>
              <w:right w:val="single" w:sz="4" w:space="0" w:color="auto"/>
            </w:tcBorders>
          </w:tcPr>
          <w:p w14:paraId="30BB5B73" w14:textId="77777777" w:rsidR="006D1096" w:rsidRPr="00255282" w:rsidRDefault="006D1096" w:rsidP="00061662">
            <w:pPr>
              <w:autoSpaceDE w:val="0"/>
              <w:autoSpaceDN w:val="0"/>
              <w:adjustRightInd w:val="0"/>
              <w:spacing w:after="0"/>
              <w:contextualSpacing/>
              <w:rPr>
                <w:rFonts w:ascii="PT Astra Serif" w:hAnsi="PT Astra Serif"/>
                <w:sz w:val="20"/>
                <w:szCs w:val="20"/>
              </w:rPr>
            </w:pPr>
          </w:p>
        </w:tc>
        <w:tc>
          <w:tcPr>
            <w:tcW w:w="8647" w:type="dxa"/>
            <w:gridSpan w:val="6"/>
            <w:tcBorders>
              <w:top w:val="single" w:sz="4" w:space="0" w:color="auto"/>
              <w:left w:val="single" w:sz="4" w:space="0" w:color="auto"/>
              <w:bottom w:val="single" w:sz="4" w:space="0" w:color="auto"/>
              <w:right w:val="single" w:sz="4" w:space="0" w:color="auto"/>
            </w:tcBorders>
            <w:hideMark/>
          </w:tcPr>
          <w:p w14:paraId="4D4866CE" w14:textId="724A8ACA" w:rsidR="006D1096" w:rsidRPr="00255282" w:rsidRDefault="006D1096"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Предмет гражданско-правового договора</w:t>
            </w:r>
          </w:p>
        </w:tc>
      </w:tr>
      <w:tr w:rsidR="006D1096" w:rsidRPr="005A1EDA" w14:paraId="7D257913" w14:textId="6D9CD55C" w:rsidTr="006D1096">
        <w:trPr>
          <w:trHeight w:val="690"/>
        </w:trPr>
        <w:tc>
          <w:tcPr>
            <w:tcW w:w="426" w:type="dxa"/>
            <w:vMerge/>
            <w:tcBorders>
              <w:left w:val="single" w:sz="4" w:space="0" w:color="auto"/>
              <w:right w:val="single" w:sz="4" w:space="0" w:color="auto"/>
            </w:tcBorders>
          </w:tcPr>
          <w:p w14:paraId="6B1E41D4" w14:textId="77777777" w:rsidR="006D1096" w:rsidRPr="00255282" w:rsidRDefault="006D1096" w:rsidP="00061662">
            <w:pPr>
              <w:autoSpaceDE w:val="0"/>
              <w:autoSpaceDN w:val="0"/>
              <w:adjustRightInd w:val="0"/>
              <w:spacing w:after="0"/>
              <w:contextualSpacing/>
              <w:rPr>
                <w:rFonts w:ascii="PT Astra Serif" w:hAnsi="PT Astra Serif"/>
                <w:sz w:val="20"/>
                <w:szCs w:val="20"/>
              </w:rPr>
            </w:pPr>
          </w:p>
        </w:tc>
        <w:tc>
          <w:tcPr>
            <w:tcW w:w="1275" w:type="dxa"/>
            <w:tcBorders>
              <w:top w:val="single" w:sz="4" w:space="0" w:color="auto"/>
              <w:left w:val="single" w:sz="4" w:space="0" w:color="auto"/>
              <w:right w:val="single" w:sz="4" w:space="0" w:color="auto"/>
            </w:tcBorders>
            <w:hideMark/>
          </w:tcPr>
          <w:p w14:paraId="02D058C8" w14:textId="7777777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Код</w:t>
            </w:r>
          </w:p>
          <w:p w14:paraId="7D17C47D" w14:textId="3A12338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 xml:space="preserve">КТРУ </w:t>
            </w:r>
          </w:p>
        </w:tc>
        <w:tc>
          <w:tcPr>
            <w:tcW w:w="2977" w:type="dxa"/>
            <w:tcBorders>
              <w:top w:val="single" w:sz="4" w:space="0" w:color="auto"/>
              <w:left w:val="single" w:sz="4" w:space="0" w:color="auto"/>
              <w:right w:val="single" w:sz="4" w:space="0" w:color="auto"/>
            </w:tcBorders>
            <w:hideMark/>
          </w:tcPr>
          <w:p w14:paraId="13D9EE0B" w14:textId="7777777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Наименование и описание объекта закупки</w:t>
            </w:r>
          </w:p>
        </w:tc>
        <w:tc>
          <w:tcPr>
            <w:tcW w:w="851" w:type="dxa"/>
            <w:tcBorders>
              <w:top w:val="single" w:sz="4" w:space="0" w:color="auto"/>
              <w:left w:val="single" w:sz="4" w:space="0" w:color="auto"/>
              <w:right w:val="single" w:sz="4" w:space="0" w:color="auto"/>
            </w:tcBorders>
            <w:hideMark/>
          </w:tcPr>
          <w:p w14:paraId="2A8DCE93" w14:textId="7777777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Ед.</w:t>
            </w:r>
          </w:p>
          <w:p w14:paraId="1D3AA82F" w14:textId="7777777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изм.</w:t>
            </w:r>
          </w:p>
        </w:tc>
        <w:tc>
          <w:tcPr>
            <w:tcW w:w="1134" w:type="dxa"/>
            <w:tcBorders>
              <w:top w:val="single" w:sz="4" w:space="0" w:color="auto"/>
              <w:left w:val="single" w:sz="4" w:space="0" w:color="auto"/>
              <w:right w:val="single" w:sz="4" w:space="0" w:color="auto"/>
            </w:tcBorders>
            <w:hideMark/>
          </w:tcPr>
          <w:p w14:paraId="6E52D130" w14:textId="7777777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Количество поставляемых товаров</w:t>
            </w:r>
          </w:p>
        </w:tc>
        <w:tc>
          <w:tcPr>
            <w:tcW w:w="1134" w:type="dxa"/>
            <w:tcBorders>
              <w:left w:val="single" w:sz="4" w:space="0" w:color="auto"/>
              <w:right w:val="single" w:sz="4" w:space="0" w:color="auto"/>
            </w:tcBorders>
          </w:tcPr>
          <w:p w14:paraId="3F74C139" w14:textId="77777777"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Остаточный срок годности</w:t>
            </w:r>
          </w:p>
        </w:tc>
        <w:tc>
          <w:tcPr>
            <w:tcW w:w="1559" w:type="dxa"/>
            <w:tcBorders>
              <w:left w:val="single" w:sz="4" w:space="0" w:color="auto"/>
              <w:right w:val="single" w:sz="4" w:space="0" w:color="auto"/>
            </w:tcBorders>
          </w:tcPr>
          <w:p w14:paraId="62D07D3B" w14:textId="57BE81AC"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Национальный режим в соответствии с постановлением Правительства от 23.12.2024 №1875</w:t>
            </w:r>
          </w:p>
        </w:tc>
        <w:tc>
          <w:tcPr>
            <w:tcW w:w="992" w:type="dxa"/>
            <w:tcBorders>
              <w:left w:val="single" w:sz="4" w:space="0" w:color="auto"/>
              <w:right w:val="single" w:sz="4" w:space="0" w:color="auto"/>
            </w:tcBorders>
          </w:tcPr>
          <w:p w14:paraId="34B2132C" w14:textId="1EB00C31" w:rsidR="006D1096" w:rsidRPr="006D1096" w:rsidRDefault="006D1096" w:rsidP="00061662">
            <w:pPr>
              <w:autoSpaceDE w:val="0"/>
              <w:autoSpaceDN w:val="0"/>
              <w:adjustRightInd w:val="0"/>
              <w:spacing w:after="0"/>
              <w:contextualSpacing/>
              <w:rPr>
                <w:rFonts w:ascii="PT Astra Serif" w:hAnsi="PT Astra Serif"/>
                <w:sz w:val="18"/>
                <w:szCs w:val="18"/>
              </w:rPr>
            </w:pPr>
            <w:r w:rsidRPr="006D1096">
              <w:rPr>
                <w:rFonts w:ascii="PT Astra Serif" w:hAnsi="PT Astra Serif"/>
                <w:sz w:val="18"/>
                <w:szCs w:val="18"/>
              </w:rPr>
              <w:t>Номер позиции из перечня ТРУ</w:t>
            </w:r>
          </w:p>
        </w:tc>
      </w:tr>
      <w:tr w:rsidR="006D1096" w:rsidRPr="005A1EDA" w14:paraId="38ABC65B" w14:textId="0513D50B" w:rsidTr="006D1096">
        <w:tc>
          <w:tcPr>
            <w:tcW w:w="426" w:type="dxa"/>
            <w:tcBorders>
              <w:top w:val="single" w:sz="4" w:space="0" w:color="auto"/>
              <w:left w:val="single" w:sz="4" w:space="0" w:color="auto"/>
              <w:bottom w:val="single" w:sz="4" w:space="0" w:color="auto"/>
              <w:right w:val="single" w:sz="4" w:space="0" w:color="auto"/>
            </w:tcBorders>
            <w:vAlign w:val="center"/>
          </w:tcPr>
          <w:p w14:paraId="209418B1" w14:textId="76CD496B" w:rsidR="006D1096" w:rsidRPr="00255282" w:rsidRDefault="006D1096"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tcPr>
          <w:p w14:paraId="6C83F179" w14:textId="26CD6278" w:rsidR="006D1096" w:rsidRPr="00255282" w:rsidRDefault="006D1096" w:rsidP="00061662">
            <w:pPr>
              <w:autoSpaceDE w:val="0"/>
              <w:autoSpaceDN w:val="0"/>
              <w:adjustRightInd w:val="0"/>
              <w:spacing w:after="0"/>
              <w:contextualSpacing/>
              <w:jc w:val="left"/>
              <w:rPr>
                <w:rFonts w:ascii="PT Astra Serif" w:hAnsi="PT Astra Serif"/>
                <w:sz w:val="20"/>
                <w:szCs w:val="20"/>
              </w:rPr>
            </w:pPr>
            <w:r w:rsidRPr="009600D3">
              <w:rPr>
                <w:rFonts w:ascii="PT Astra Serif" w:hAnsi="PT Astra Serif"/>
                <w:sz w:val="20"/>
                <w:szCs w:val="20"/>
              </w:rPr>
              <w:t>10.51.11.000-0000000</w:t>
            </w:r>
            <w:r w:rsidR="00A475DA">
              <w:rPr>
                <w:rFonts w:ascii="PT Astra Serif" w:hAnsi="PT Astra Serif"/>
                <w:sz w:val="20"/>
                <w:szCs w:val="20"/>
              </w:rPr>
              <w:t>7</w:t>
            </w:r>
          </w:p>
        </w:tc>
        <w:tc>
          <w:tcPr>
            <w:tcW w:w="2977" w:type="dxa"/>
            <w:tcBorders>
              <w:top w:val="single" w:sz="4" w:space="0" w:color="auto"/>
              <w:left w:val="single" w:sz="4" w:space="0" w:color="auto"/>
              <w:bottom w:val="single" w:sz="4" w:space="0" w:color="auto"/>
              <w:right w:val="single" w:sz="4" w:space="0" w:color="auto"/>
            </w:tcBorders>
          </w:tcPr>
          <w:p w14:paraId="1CD3B17C" w14:textId="3BCB3355" w:rsidR="006D1096" w:rsidRPr="00255282" w:rsidRDefault="006D1096" w:rsidP="00061662">
            <w:pPr>
              <w:autoSpaceDE w:val="0"/>
              <w:autoSpaceDN w:val="0"/>
              <w:adjustRightInd w:val="0"/>
              <w:spacing w:after="0"/>
              <w:contextualSpacing/>
              <w:rPr>
                <w:rFonts w:ascii="PT Astra Serif" w:hAnsi="PT Astra Serif"/>
                <w:sz w:val="20"/>
                <w:szCs w:val="20"/>
              </w:rPr>
            </w:pPr>
            <w:r>
              <w:rPr>
                <w:rFonts w:ascii="PT Astra Serif" w:hAnsi="PT Astra Serif"/>
                <w:sz w:val="20"/>
                <w:szCs w:val="20"/>
              </w:rPr>
              <w:t xml:space="preserve">Молоко питьевое. </w:t>
            </w:r>
            <w:r w:rsidRPr="009600D3">
              <w:rPr>
                <w:rFonts w:ascii="PT Astra Serif" w:hAnsi="PT Astra Serif"/>
                <w:sz w:val="20"/>
                <w:szCs w:val="20"/>
              </w:rPr>
              <w:t>Вид молока: Коровье. Ви</w:t>
            </w:r>
            <w:r w:rsidR="00A475DA">
              <w:rPr>
                <w:rFonts w:ascii="PT Astra Serif" w:hAnsi="PT Astra Serif"/>
                <w:sz w:val="20"/>
                <w:szCs w:val="20"/>
              </w:rPr>
              <w:t>д молока по способу обработки: Ультра</w:t>
            </w:r>
            <w:r w:rsidR="00A475DA" w:rsidRPr="009600D3">
              <w:rPr>
                <w:rFonts w:ascii="PT Astra Serif" w:hAnsi="PT Astra Serif"/>
                <w:sz w:val="20"/>
                <w:szCs w:val="20"/>
              </w:rPr>
              <w:t>пастеризованное</w:t>
            </w:r>
            <w:r w:rsidRPr="009600D3">
              <w:rPr>
                <w:rFonts w:ascii="PT Astra Serif" w:hAnsi="PT Astra Serif"/>
                <w:sz w:val="20"/>
                <w:szCs w:val="20"/>
              </w:rPr>
              <w:t>. Вид молочного сырья: Цельное. Массовая доля жира, max: ≤ 3,2 %. Массовая доля жира, min: ≥ 3,2 %.</w:t>
            </w:r>
          </w:p>
        </w:tc>
        <w:tc>
          <w:tcPr>
            <w:tcW w:w="851" w:type="dxa"/>
            <w:tcBorders>
              <w:top w:val="single" w:sz="4" w:space="0" w:color="auto"/>
              <w:left w:val="single" w:sz="4" w:space="0" w:color="auto"/>
              <w:bottom w:val="single" w:sz="4" w:space="0" w:color="auto"/>
              <w:right w:val="single" w:sz="4" w:space="0" w:color="auto"/>
            </w:tcBorders>
            <w:vAlign w:val="center"/>
          </w:tcPr>
          <w:p w14:paraId="004CA5B6" w14:textId="72DDDF9B" w:rsidR="006D1096" w:rsidRPr="00255282" w:rsidRDefault="006D1096" w:rsidP="00061662">
            <w:pPr>
              <w:spacing w:after="0"/>
              <w:contextualSpacing/>
              <w:jc w:val="center"/>
              <w:rPr>
                <w:rFonts w:ascii="PT Astra Serif" w:hAnsi="PT Astra Serif"/>
                <w:sz w:val="20"/>
                <w:szCs w:val="20"/>
              </w:rPr>
            </w:pPr>
            <w:r>
              <w:rPr>
                <w:rFonts w:ascii="PT Astra Serif" w:hAnsi="PT Astra Serif"/>
                <w:sz w:val="20"/>
                <w:szCs w:val="20"/>
              </w:rPr>
              <w:t>литр</w:t>
            </w:r>
          </w:p>
        </w:tc>
        <w:tc>
          <w:tcPr>
            <w:tcW w:w="1134" w:type="dxa"/>
            <w:tcBorders>
              <w:top w:val="single" w:sz="4" w:space="0" w:color="auto"/>
              <w:left w:val="single" w:sz="4" w:space="0" w:color="auto"/>
              <w:bottom w:val="single" w:sz="4" w:space="0" w:color="auto"/>
              <w:right w:val="single" w:sz="4" w:space="0" w:color="auto"/>
            </w:tcBorders>
            <w:vAlign w:val="center"/>
          </w:tcPr>
          <w:p w14:paraId="177DEB6C" w14:textId="12B98E22" w:rsidR="006D1096" w:rsidRPr="00255282" w:rsidRDefault="00C237B2" w:rsidP="00061662">
            <w:pPr>
              <w:autoSpaceDE w:val="0"/>
              <w:autoSpaceDN w:val="0"/>
              <w:adjustRightInd w:val="0"/>
              <w:spacing w:after="0"/>
              <w:contextualSpacing/>
              <w:jc w:val="center"/>
              <w:rPr>
                <w:rFonts w:ascii="PT Astra Serif" w:hAnsi="PT Astra Serif"/>
                <w:sz w:val="20"/>
                <w:szCs w:val="20"/>
              </w:rPr>
            </w:pPr>
            <w:r>
              <w:rPr>
                <w:rFonts w:ascii="PT Astra Serif" w:hAnsi="PT Astra Serif"/>
                <w:sz w:val="20"/>
                <w:szCs w:val="20"/>
              </w:rPr>
              <w:t>4500</w:t>
            </w:r>
          </w:p>
        </w:tc>
        <w:tc>
          <w:tcPr>
            <w:tcW w:w="1134" w:type="dxa"/>
            <w:tcBorders>
              <w:top w:val="single" w:sz="4" w:space="0" w:color="auto"/>
              <w:left w:val="single" w:sz="4" w:space="0" w:color="auto"/>
              <w:bottom w:val="single" w:sz="4" w:space="0" w:color="auto"/>
              <w:right w:val="single" w:sz="4" w:space="0" w:color="auto"/>
            </w:tcBorders>
            <w:vAlign w:val="center"/>
          </w:tcPr>
          <w:p w14:paraId="4CA03205" w14:textId="765601C9" w:rsidR="006D1096" w:rsidRPr="00255282" w:rsidRDefault="006D1096"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 xml:space="preserve">не менее </w:t>
            </w:r>
            <w:r>
              <w:rPr>
                <w:rFonts w:ascii="PT Astra Serif" w:hAnsi="PT Astra Serif"/>
                <w:sz w:val="20"/>
                <w:szCs w:val="20"/>
              </w:rPr>
              <w:t>3</w:t>
            </w:r>
            <w:r w:rsidRPr="00255282">
              <w:rPr>
                <w:rFonts w:ascii="PT Astra Serif" w:hAnsi="PT Astra Serif"/>
                <w:sz w:val="20"/>
                <w:szCs w:val="20"/>
              </w:rPr>
              <w:t xml:space="preserve"> </w:t>
            </w:r>
            <w:r>
              <w:rPr>
                <w:rFonts w:ascii="PT Astra Serif" w:hAnsi="PT Astra Serif"/>
                <w:sz w:val="20"/>
                <w:szCs w:val="20"/>
              </w:rPr>
              <w:t>месяцев</w:t>
            </w:r>
          </w:p>
        </w:tc>
        <w:tc>
          <w:tcPr>
            <w:tcW w:w="1559" w:type="dxa"/>
            <w:tcBorders>
              <w:top w:val="single" w:sz="4" w:space="0" w:color="auto"/>
              <w:left w:val="single" w:sz="4" w:space="0" w:color="auto"/>
              <w:bottom w:val="single" w:sz="4" w:space="0" w:color="auto"/>
              <w:right w:val="single" w:sz="4" w:space="0" w:color="auto"/>
            </w:tcBorders>
          </w:tcPr>
          <w:p w14:paraId="6F454095" w14:textId="70DE27BD" w:rsidR="006D1096" w:rsidRPr="00255282" w:rsidRDefault="006D1096" w:rsidP="00061662">
            <w:pPr>
              <w:autoSpaceDE w:val="0"/>
              <w:autoSpaceDN w:val="0"/>
              <w:adjustRightInd w:val="0"/>
              <w:spacing w:after="0"/>
              <w:contextualSpacing/>
              <w:jc w:val="center"/>
              <w:rPr>
                <w:rFonts w:ascii="PT Astra Serif" w:hAnsi="PT Astra Serif"/>
                <w:sz w:val="20"/>
                <w:szCs w:val="20"/>
              </w:rPr>
            </w:pPr>
            <w:r>
              <w:rPr>
                <w:rFonts w:ascii="PT Astra Serif" w:hAnsi="PT Astra Serif"/>
                <w:sz w:val="20"/>
                <w:szCs w:val="20"/>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64E0C93B" w14:textId="73611A92" w:rsidR="006D1096" w:rsidRPr="00255282" w:rsidRDefault="006D1096" w:rsidP="00061662">
            <w:pPr>
              <w:autoSpaceDE w:val="0"/>
              <w:autoSpaceDN w:val="0"/>
              <w:adjustRightInd w:val="0"/>
              <w:spacing w:after="0"/>
              <w:contextualSpacing/>
              <w:jc w:val="center"/>
              <w:rPr>
                <w:rFonts w:ascii="PT Astra Serif" w:hAnsi="PT Astra Serif"/>
                <w:sz w:val="20"/>
                <w:szCs w:val="20"/>
              </w:rPr>
            </w:pPr>
          </w:p>
        </w:tc>
      </w:tr>
      <w:tr w:rsidR="006D1096" w:rsidRPr="005A1EDA" w14:paraId="75E1FF39" w14:textId="1E94CC27" w:rsidTr="006D1096">
        <w:tc>
          <w:tcPr>
            <w:tcW w:w="426" w:type="dxa"/>
            <w:tcBorders>
              <w:top w:val="single" w:sz="4" w:space="0" w:color="auto"/>
              <w:left w:val="single" w:sz="4" w:space="0" w:color="auto"/>
              <w:bottom w:val="single" w:sz="4" w:space="0" w:color="auto"/>
              <w:right w:val="single" w:sz="4" w:space="0" w:color="auto"/>
            </w:tcBorders>
            <w:vAlign w:val="center"/>
          </w:tcPr>
          <w:p w14:paraId="30E5510C" w14:textId="0E507FE5" w:rsidR="006D1096" w:rsidRPr="00255282" w:rsidRDefault="006D1096"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2</w:t>
            </w:r>
          </w:p>
        </w:tc>
        <w:tc>
          <w:tcPr>
            <w:tcW w:w="1275" w:type="dxa"/>
            <w:tcBorders>
              <w:top w:val="single" w:sz="4" w:space="0" w:color="auto"/>
              <w:left w:val="single" w:sz="4" w:space="0" w:color="auto"/>
              <w:bottom w:val="single" w:sz="4" w:space="0" w:color="auto"/>
              <w:right w:val="single" w:sz="4" w:space="0" w:color="auto"/>
            </w:tcBorders>
            <w:vAlign w:val="center"/>
          </w:tcPr>
          <w:p w14:paraId="686317D8" w14:textId="7DF88E24" w:rsidR="006D1096" w:rsidRPr="00AE7491" w:rsidRDefault="006D1096" w:rsidP="00061662">
            <w:pPr>
              <w:autoSpaceDE w:val="0"/>
              <w:autoSpaceDN w:val="0"/>
              <w:adjustRightInd w:val="0"/>
              <w:spacing w:after="0"/>
              <w:contextualSpacing/>
              <w:jc w:val="left"/>
              <w:rPr>
                <w:rFonts w:ascii="PT Astra Serif" w:hAnsi="PT Astra Serif"/>
                <w:sz w:val="20"/>
                <w:szCs w:val="20"/>
              </w:rPr>
            </w:pPr>
            <w:r w:rsidRPr="00AE7491">
              <w:rPr>
                <w:rFonts w:ascii="PT Astra Serif" w:hAnsi="PT Astra Serif"/>
                <w:sz w:val="20"/>
                <w:szCs w:val="20"/>
              </w:rPr>
              <w:t>10.51.52.200-00000002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C96952E" w14:textId="02118AC2" w:rsidR="006D1096" w:rsidRPr="00AE7491" w:rsidRDefault="006D1096" w:rsidP="00061662">
            <w:pPr>
              <w:autoSpaceDE w:val="0"/>
              <w:autoSpaceDN w:val="0"/>
              <w:adjustRightInd w:val="0"/>
              <w:spacing w:after="0"/>
              <w:contextualSpacing/>
              <w:rPr>
                <w:rFonts w:ascii="PT Astra Serif" w:hAnsi="PT Astra Serif"/>
                <w:sz w:val="20"/>
                <w:szCs w:val="20"/>
              </w:rPr>
            </w:pPr>
            <w:r w:rsidRPr="00AE7491">
              <w:rPr>
                <w:rFonts w:ascii="PT Astra Serif" w:hAnsi="PT Astra Serif"/>
                <w:sz w:val="20"/>
                <w:szCs w:val="20"/>
              </w:rPr>
              <w:t xml:space="preserve">Сметана. Вид молочного сырья: нормализованные сливки. </w:t>
            </w:r>
            <w:r w:rsidRPr="001A7416">
              <w:rPr>
                <w:rFonts w:ascii="PT Astra Serif" w:hAnsi="PT Astra Serif"/>
                <w:sz w:val="20"/>
                <w:szCs w:val="20"/>
              </w:rPr>
              <w:t>Массовая доля жира: ≥15 и &lt;17.</w:t>
            </w:r>
            <w:r w:rsidRPr="00AE7491">
              <w:rPr>
                <w:rFonts w:ascii="PT Astra Serif" w:hAnsi="PT Astra Serif"/>
                <w:sz w:val="20"/>
                <w:szCs w:val="20"/>
              </w:rPr>
              <w:t xml:space="preserve"> Наличие вкусовых компонентов: нет. </w:t>
            </w:r>
          </w:p>
        </w:tc>
        <w:tc>
          <w:tcPr>
            <w:tcW w:w="851" w:type="dxa"/>
            <w:tcBorders>
              <w:top w:val="single" w:sz="4" w:space="0" w:color="auto"/>
              <w:left w:val="single" w:sz="4" w:space="0" w:color="auto"/>
              <w:bottom w:val="single" w:sz="4" w:space="0" w:color="auto"/>
              <w:right w:val="single" w:sz="4" w:space="0" w:color="auto"/>
            </w:tcBorders>
            <w:vAlign w:val="center"/>
          </w:tcPr>
          <w:p w14:paraId="77E5EC23" w14:textId="77777777" w:rsidR="006D1096" w:rsidRPr="00255282" w:rsidRDefault="006D1096" w:rsidP="00061662">
            <w:pPr>
              <w:spacing w:after="0"/>
              <w:contextualSpacing/>
              <w:jc w:val="center"/>
              <w:rPr>
                <w:rFonts w:ascii="PT Astra Serif" w:hAnsi="PT Astra Serif"/>
                <w:sz w:val="20"/>
                <w:szCs w:val="20"/>
              </w:rPr>
            </w:pPr>
            <w:r w:rsidRPr="00255282">
              <w:rPr>
                <w:rFonts w:ascii="PT Astra Serif" w:hAnsi="PT Astra Serif"/>
                <w:sz w:val="20"/>
                <w:szCs w:val="20"/>
              </w:rPr>
              <w:t>килограмм</w:t>
            </w:r>
          </w:p>
        </w:tc>
        <w:tc>
          <w:tcPr>
            <w:tcW w:w="1134" w:type="dxa"/>
            <w:tcBorders>
              <w:top w:val="single" w:sz="4" w:space="0" w:color="auto"/>
              <w:left w:val="single" w:sz="4" w:space="0" w:color="auto"/>
              <w:bottom w:val="single" w:sz="4" w:space="0" w:color="auto"/>
              <w:right w:val="single" w:sz="4" w:space="0" w:color="auto"/>
            </w:tcBorders>
            <w:vAlign w:val="center"/>
          </w:tcPr>
          <w:p w14:paraId="4AA0E02B" w14:textId="641070DB" w:rsidR="006D1096" w:rsidRPr="00255282" w:rsidRDefault="00C237B2" w:rsidP="00061662">
            <w:pPr>
              <w:autoSpaceDE w:val="0"/>
              <w:autoSpaceDN w:val="0"/>
              <w:adjustRightInd w:val="0"/>
              <w:spacing w:after="0"/>
              <w:contextualSpacing/>
              <w:jc w:val="center"/>
              <w:rPr>
                <w:rFonts w:ascii="PT Astra Serif" w:hAnsi="PT Astra Serif"/>
                <w:sz w:val="20"/>
                <w:szCs w:val="20"/>
              </w:rPr>
            </w:pPr>
            <w:r>
              <w:rPr>
                <w:rFonts w:ascii="PT Astra Serif" w:hAnsi="PT Astra Serif"/>
                <w:sz w:val="20"/>
                <w:szCs w:val="20"/>
              </w:rPr>
              <w:t>340</w:t>
            </w:r>
          </w:p>
        </w:tc>
        <w:tc>
          <w:tcPr>
            <w:tcW w:w="1134" w:type="dxa"/>
            <w:tcBorders>
              <w:top w:val="single" w:sz="4" w:space="0" w:color="auto"/>
              <w:left w:val="single" w:sz="4" w:space="0" w:color="auto"/>
              <w:bottom w:val="single" w:sz="4" w:space="0" w:color="auto"/>
              <w:right w:val="single" w:sz="4" w:space="0" w:color="auto"/>
            </w:tcBorders>
            <w:vAlign w:val="center"/>
          </w:tcPr>
          <w:p w14:paraId="262BB596" w14:textId="05C03DED" w:rsidR="006D1096" w:rsidRPr="00255282" w:rsidRDefault="006D1096"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 xml:space="preserve">не менее </w:t>
            </w:r>
            <w:r>
              <w:rPr>
                <w:rFonts w:ascii="PT Astra Serif" w:hAnsi="PT Astra Serif"/>
                <w:sz w:val="20"/>
                <w:szCs w:val="20"/>
              </w:rPr>
              <w:t>10</w:t>
            </w:r>
            <w:r w:rsidRPr="00255282">
              <w:rPr>
                <w:rFonts w:ascii="PT Astra Serif" w:hAnsi="PT Astra Serif"/>
                <w:sz w:val="20"/>
                <w:szCs w:val="20"/>
              </w:rPr>
              <w:t xml:space="preserve"> дней</w:t>
            </w:r>
          </w:p>
        </w:tc>
        <w:tc>
          <w:tcPr>
            <w:tcW w:w="1559" w:type="dxa"/>
            <w:tcBorders>
              <w:top w:val="single" w:sz="4" w:space="0" w:color="auto"/>
              <w:left w:val="single" w:sz="4" w:space="0" w:color="auto"/>
              <w:bottom w:val="single" w:sz="4" w:space="0" w:color="auto"/>
              <w:right w:val="single" w:sz="4" w:space="0" w:color="auto"/>
            </w:tcBorders>
          </w:tcPr>
          <w:p w14:paraId="70826F98" w14:textId="4BE1EBC5" w:rsidR="006D1096" w:rsidRPr="00255282" w:rsidRDefault="00D85AB0" w:rsidP="00061662">
            <w:pPr>
              <w:autoSpaceDE w:val="0"/>
              <w:autoSpaceDN w:val="0"/>
              <w:adjustRightInd w:val="0"/>
              <w:spacing w:after="0"/>
              <w:contextualSpacing/>
              <w:jc w:val="center"/>
              <w:rPr>
                <w:rFonts w:ascii="PT Astra Serif" w:hAnsi="PT Astra Serif"/>
                <w:sz w:val="20"/>
                <w:szCs w:val="20"/>
              </w:rPr>
            </w:pPr>
            <w:r w:rsidRPr="00D85AB0">
              <w:rPr>
                <w:rFonts w:ascii="PT Astra Serif" w:hAnsi="PT Astra Serif"/>
                <w:sz w:val="20"/>
                <w:szCs w:val="20"/>
              </w:rPr>
              <w:t>преимущество</w:t>
            </w:r>
          </w:p>
        </w:tc>
        <w:tc>
          <w:tcPr>
            <w:tcW w:w="992" w:type="dxa"/>
            <w:tcBorders>
              <w:top w:val="single" w:sz="4" w:space="0" w:color="auto"/>
              <w:left w:val="single" w:sz="4" w:space="0" w:color="auto"/>
              <w:bottom w:val="single" w:sz="4" w:space="0" w:color="auto"/>
              <w:right w:val="single" w:sz="4" w:space="0" w:color="auto"/>
            </w:tcBorders>
          </w:tcPr>
          <w:p w14:paraId="4D68C756" w14:textId="4ECB838C" w:rsidR="006D1096" w:rsidRPr="00255282" w:rsidRDefault="006D1096" w:rsidP="00061662">
            <w:pPr>
              <w:autoSpaceDE w:val="0"/>
              <w:autoSpaceDN w:val="0"/>
              <w:adjustRightInd w:val="0"/>
              <w:spacing w:after="0"/>
              <w:contextualSpacing/>
              <w:jc w:val="center"/>
              <w:rPr>
                <w:rFonts w:ascii="PT Astra Serif" w:hAnsi="PT Astra Serif"/>
                <w:sz w:val="20"/>
                <w:szCs w:val="20"/>
              </w:rPr>
            </w:pPr>
          </w:p>
        </w:tc>
      </w:tr>
      <w:bookmarkEnd w:id="0"/>
      <w:bookmarkEnd w:id="1"/>
    </w:tbl>
    <w:p w14:paraId="294EAFE5" w14:textId="77777777" w:rsidR="006D1096" w:rsidRDefault="006D1096" w:rsidP="00EA5225">
      <w:pPr>
        <w:pStyle w:val="aff0"/>
        <w:contextualSpacing/>
        <w:rPr>
          <w:rFonts w:ascii="PT Astra Serif" w:hAnsi="PT Astra Serif"/>
          <w:b/>
          <w:sz w:val="22"/>
          <w:szCs w:val="22"/>
        </w:rPr>
      </w:pPr>
    </w:p>
    <w:p w14:paraId="11DAD299" w14:textId="77777777" w:rsidR="006D1096" w:rsidRDefault="006D1096" w:rsidP="00EA5225">
      <w:pPr>
        <w:pStyle w:val="aff0"/>
        <w:contextualSpacing/>
        <w:rPr>
          <w:rFonts w:ascii="PT Astra Serif" w:hAnsi="PT Astra Serif"/>
          <w:b/>
          <w:sz w:val="22"/>
          <w:szCs w:val="22"/>
        </w:rPr>
      </w:pPr>
    </w:p>
    <w:p w14:paraId="12A05088" w14:textId="4ABEB962" w:rsidR="0031653C" w:rsidRPr="00EA5225" w:rsidRDefault="0031653C" w:rsidP="00EA5225">
      <w:pPr>
        <w:pStyle w:val="aff0"/>
        <w:contextualSpacing/>
        <w:rPr>
          <w:rFonts w:ascii="PT Astra Serif" w:hAnsi="PT Astra Serif"/>
          <w:b/>
          <w:sz w:val="22"/>
          <w:szCs w:val="22"/>
        </w:rPr>
      </w:pPr>
      <w:r w:rsidRPr="00EA5225">
        <w:rPr>
          <w:rFonts w:ascii="PT Astra Serif" w:hAnsi="PT Astra Serif"/>
          <w:b/>
          <w:sz w:val="22"/>
          <w:szCs w:val="22"/>
        </w:rPr>
        <w:t>Требования к сопроводительной документации:</w:t>
      </w:r>
    </w:p>
    <w:p w14:paraId="2B3E2D5A" w14:textId="77777777" w:rsidR="0031653C" w:rsidRPr="00EA5225" w:rsidRDefault="0031653C"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468D19F7" w14:textId="1E75CFED" w:rsidR="0031653C" w:rsidRPr="00EA5225" w:rsidRDefault="00EA5225"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1. </w:t>
      </w:r>
      <w:r w:rsidR="0031653C" w:rsidRPr="00EA5225">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E29EAEE" w14:textId="59EC310B" w:rsidR="0031653C" w:rsidRPr="00EA5225" w:rsidRDefault="00EA5225"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2. </w:t>
      </w:r>
      <w:r w:rsidR="0031653C" w:rsidRPr="00EA5225">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92669E8" w14:textId="77777777" w:rsidR="0031653C" w:rsidRPr="00EA5225" w:rsidRDefault="0031653C" w:rsidP="00EA5225">
      <w:pPr>
        <w:pStyle w:val="aff0"/>
        <w:contextualSpacing/>
        <w:rPr>
          <w:rFonts w:ascii="PT Astra Serif" w:hAnsi="PT Astra Serif"/>
          <w:b/>
          <w:sz w:val="22"/>
          <w:szCs w:val="22"/>
        </w:rPr>
      </w:pPr>
      <w:r w:rsidRPr="00EA5225">
        <w:rPr>
          <w:rFonts w:ascii="PT Astra Serif" w:hAnsi="PT Astra Serif"/>
          <w:b/>
          <w:sz w:val="22"/>
          <w:szCs w:val="22"/>
        </w:rPr>
        <w:t>Требования к упаковке товара:</w:t>
      </w:r>
    </w:p>
    <w:p w14:paraId="71B99AA8" w14:textId="77777777" w:rsidR="0031653C" w:rsidRPr="00EA5225" w:rsidRDefault="0031653C"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Pr="00EA5225" w:rsidRDefault="0031653C" w:rsidP="00061662">
      <w:pPr>
        <w:pStyle w:val="aff0"/>
        <w:ind w:firstLine="426"/>
        <w:contextualSpacing/>
        <w:jc w:val="both"/>
        <w:rPr>
          <w:rFonts w:ascii="PT Astra Serif" w:hAnsi="PT Astra Serif"/>
          <w:sz w:val="22"/>
          <w:szCs w:val="22"/>
        </w:rPr>
      </w:pPr>
      <w:r w:rsidRPr="00EA5225">
        <w:rPr>
          <w:rFonts w:ascii="PT Astra Serif" w:hAnsi="PT Astra Serif"/>
          <w:sz w:val="22"/>
          <w:szCs w:val="22"/>
        </w:rPr>
        <w:t xml:space="preserve">Каждое наименование товара должно содержать ярлыки с содержанием информации: </w:t>
      </w:r>
      <w:r w:rsidRPr="00EA5225">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EA5225">
        <w:rPr>
          <w:rFonts w:ascii="PT Astra Serif" w:hAnsi="PT Astra Serif"/>
          <w:sz w:val="22"/>
          <w:szCs w:val="22"/>
        </w:rPr>
        <w:t xml:space="preserve">Средства для маркировки не должны влиять на показатели качества товара и должны быть изготовлены из </w:t>
      </w:r>
      <w:r w:rsidRPr="00EA5225">
        <w:rPr>
          <w:rFonts w:ascii="PT Astra Serif" w:hAnsi="PT Astra Serif"/>
          <w:sz w:val="22"/>
          <w:szCs w:val="22"/>
        </w:rPr>
        <w:lastRenderedPageBreak/>
        <w:t>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255282" w:rsidRDefault="00134881" w:rsidP="00061662">
      <w:pPr>
        <w:spacing w:after="0"/>
        <w:contextualSpacing/>
        <w:jc w:val="left"/>
        <w:rPr>
          <w:rFonts w:ascii="PT Astra Serif" w:hAnsi="PT Astra Serif"/>
          <w:b/>
        </w:rPr>
      </w:pPr>
    </w:p>
    <w:sectPr w:rsidR="00134881" w:rsidRPr="00255282" w:rsidSect="00B212AE">
      <w:footerReference w:type="even"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03EC1" w14:textId="77777777" w:rsidR="0083324D" w:rsidRDefault="0083324D">
      <w:r>
        <w:separator/>
      </w:r>
    </w:p>
  </w:endnote>
  <w:endnote w:type="continuationSeparator" w:id="0">
    <w:p w14:paraId="318B452D" w14:textId="77777777" w:rsidR="0083324D" w:rsidRDefault="00833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6A5D1" w14:textId="77777777" w:rsidR="0083324D" w:rsidRDefault="0083324D">
      <w:r>
        <w:separator/>
      </w:r>
    </w:p>
  </w:footnote>
  <w:footnote w:type="continuationSeparator" w:id="0">
    <w:p w14:paraId="035719B4" w14:textId="77777777" w:rsidR="0083324D" w:rsidRDefault="00833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1016"/>
    <w:rsid w:val="00024B36"/>
    <w:rsid w:val="0004114E"/>
    <w:rsid w:val="00042394"/>
    <w:rsid w:val="00044371"/>
    <w:rsid w:val="00045983"/>
    <w:rsid w:val="000461EC"/>
    <w:rsid w:val="00050077"/>
    <w:rsid w:val="000508C9"/>
    <w:rsid w:val="00051097"/>
    <w:rsid w:val="000517C4"/>
    <w:rsid w:val="000553D6"/>
    <w:rsid w:val="00056588"/>
    <w:rsid w:val="00060A0D"/>
    <w:rsid w:val="00061048"/>
    <w:rsid w:val="00061662"/>
    <w:rsid w:val="000637BC"/>
    <w:rsid w:val="000641F4"/>
    <w:rsid w:val="00066045"/>
    <w:rsid w:val="00070882"/>
    <w:rsid w:val="00071A64"/>
    <w:rsid w:val="00074355"/>
    <w:rsid w:val="00081117"/>
    <w:rsid w:val="000910B4"/>
    <w:rsid w:val="0009480C"/>
    <w:rsid w:val="00095561"/>
    <w:rsid w:val="000955BD"/>
    <w:rsid w:val="0009648E"/>
    <w:rsid w:val="000965BC"/>
    <w:rsid w:val="000A491F"/>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541A"/>
    <w:rsid w:val="000E6484"/>
    <w:rsid w:val="000E70E4"/>
    <w:rsid w:val="000F02A8"/>
    <w:rsid w:val="000F11B8"/>
    <w:rsid w:val="000F2C70"/>
    <w:rsid w:val="000F2C8E"/>
    <w:rsid w:val="000F75F0"/>
    <w:rsid w:val="000F7B67"/>
    <w:rsid w:val="001016F8"/>
    <w:rsid w:val="0010429D"/>
    <w:rsid w:val="00104C7A"/>
    <w:rsid w:val="00105153"/>
    <w:rsid w:val="00107262"/>
    <w:rsid w:val="0011646C"/>
    <w:rsid w:val="001202B8"/>
    <w:rsid w:val="00120C57"/>
    <w:rsid w:val="001223BA"/>
    <w:rsid w:val="0012268D"/>
    <w:rsid w:val="0012414D"/>
    <w:rsid w:val="001245AF"/>
    <w:rsid w:val="0012536C"/>
    <w:rsid w:val="00125A29"/>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682B"/>
    <w:rsid w:val="00166E08"/>
    <w:rsid w:val="00167666"/>
    <w:rsid w:val="001714F8"/>
    <w:rsid w:val="00172366"/>
    <w:rsid w:val="001775A1"/>
    <w:rsid w:val="00181371"/>
    <w:rsid w:val="00184AAC"/>
    <w:rsid w:val="00186109"/>
    <w:rsid w:val="00186640"/>
    <w:rsid w:val="001871EE"/>
    <w:rsid w:val="00194110"/>
    <w:rsid w:val="0019418A"/>
    <w:rsid w:val="00195E8E"/>
    <w:rsid w:val="001960EB"/>
    <w:rsid w:val="0019796D"/>
    <w:rsid w:val="001A0429"/>
    <w:rsid w:val="001A0B60"/>
    <w:rsid w:val="001A361F"/>
    <w:rsid w:val="001A618C"/>
    <w:rsid w:val="001A7412"/>
    <w:rsid w:val="001A7416"/>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884"/>
    <w:rsid w:val="001F7A8C"/>
    <w:rsid w:val="001F7D28"/>
    <w:rsid w:val="002018FF"/>
    <w:rsid w:val="0020430B"/>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5282"/>
    <w:rsid w:val="0025640C"/>
    <w:rsid w:val="00257338"/>
    <w:rsid w:val="002579D0"/>
    <w:rsid w:val="002618CC"/>
    <w:rsid w:val="002622FD"/>
    <w:rsid w:val="00262F53"/>
    <w:rsid w:val="00266E0A"/>
    <w:rsid w:val="00266ED8"/>
    <w:rsid w:val="00267A8F"/>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00CA"/>
    <w:rsid w:val="002E0BF3"/>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810"/>
    <w:rsid w:val="00324978"/>
    <w:rsid w:val="00324E32"/>
    <w:rsid w:val="00325225"/>
    <w:rsid w:val="00325AA8"/>
    <w:rsid w:val="00325FE9"/>
    <w:rsid w:val="0032650F"/>
    <w:rsid w:val="00326B79"/>
    <w:rsid w:val="00330E94"/>
    <w:rsid w:val="00332ECE"/>
    <w:rsid w:val="003351A8"/>
    <w:rsid w:val="0034030C"/>
    <w:rsid w:val="003434AA"/>
    <w:rsid w:val="00343802"/>
    <w:rsid w:val="00343E60"/>
    <w:rsid w:val="0034481F"/>
    <w:rsid w:val="00345CCB"/>
    <w:rsid w:val="003460D2"/>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C44"/>
    <w:rsid w:val="0036767B"/>
    <w:rsid w:val="0037037B"/>
    <w:rsid w:val="0037144D"/>
    <w:rsid w:val="003745DA"/>
    <w:rsid w:val="00375445"/>
    <w:rsid w:val="00375FCE"/>
    <w:rsid w:val="00377DAA"/>
    <w:rsid w:val="00382341"/>
    <w:rsid w:val="003823E4"/>
    <w:rsid w:val="0038285C"/>
    <w:rsid w:val="00384521"/>
    <w:rsid w:val="003846E9"/>
    <w:rsid w:val="003860C2"/>
    <w:rsid w:val="00392103"/>
    <w:rsid w:val="0039234F"/>
    <w:rsid w:val="00395957"/>
    <w:rsid w:val="00397BF5"/>
    <w:rsid w:val="003A0255"/>
    <w:rsid w:val="003A0312"/>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343"/>
    <w:rsid w:val="003F7AF7"/>
    <w:rsid w:val="00401A29"/>
    <w:rsid w:val="00401EC6"/>
    <w:rsid w:val="0040261F"/>
    <w:rsid w:val="00403B21"/>
    <w:rsid w:val="00403FB1"/>
    <w:rsid w:val="00404D7D"/>
    <w:rsid w:val="00405971"/>
    <w:rsid w:val="0040635A"/>
    <w:rsid w:val="004107D1"/>
    <w:rsid w:val="004111E2"/>
    <w:rsid w:val="0041380E"/>
    <w:rsid w:val="00413D54"/>
    <w:rsid w:val="00413EF8"/>
    <w:rsid w:val="004164B1"/>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3191"/>
    <w:rsid w:val="0053476F"/>
    <w:rsid w:val="00536BF6"/>
    <w:rsid w:val="00537120"/>
    <w:rsid w:val="005401F6"/>
    <w:rsid w:val="0054168F"/>
    <w:rsid w:val="00547F80"/>
    <w:rsid w:val="0055198C"/>
    <w:rsid w:val="00552F20"/>
    <w:rsid w:val="00560D29"/>
    <w:rsid w:val="0056288F"/>
    <w:rsid w:val="0056343C"/>
    <w:rsid w:val="00563A13"/>
    <w:rsid w:val="00566F8C"/>
    <w:rsid w:val="0057152B"/>
    <w:rsid w:val="0057377E"/>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49D0"/>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60F11"/>
    <w:rsid w:val="00661901"/>
    <w:rsid w:val="00662419"/>
    <w:rsid w:val="0066276D"/>
    <w:rsid w:val="0066282C"/>
    <w:rsid w:val="0066584F"/>
    <w:rsid w:val="00667896"/>
    <w:rsid w:val="0067048C"/>
    <w:rsid w:val="00671057"/>
    <w:rsid w:val="006724FA"/>
    <w:rsid w:val="00672629"/>
    <w:rsid w:val="0067288D"/>
    <w:rsid w:val="00673AD6"/>
    <w:rsid w:val="0067694A"/>
    <w:rsid w:val="00677ED3"/>
    <w:rsid w:val="006803B1"/>
    <w:rsid w:val="00684140"/>
    <w:rsid w:val="00687858"/>
    <w:rsid w:val="006878BA"/>
    <w:rsid w:val="00687D6D"/>
    <w:rsid w:val="00690B63"/>
    <w:rsid w:val="006920F8"/>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96"/>
    <w:rsid w:val="006D10AC"/>
    <w:rsid w:val="006D5D2B"/>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07FA1"/>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3"/>
    <w:rsid w:val="00736C58"/>
    <w:rsid w:val="00736CD8"/>
    <w:rsid w:val="00740A97"/>
    <w:rsid w:val="00740E78"/>
    <w:rsid w:val="007434DD"/>
    <w:rsid w:val="00743AB0"/>
    <w:rsid w:val="007450A1"/>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2C9A"/>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85C"/>
    <w:rsid w:val="00811134"/>
    <w:rsid w:val="00813EC4"/>
    <w:rsid w:val="0082263F"/>
    <w:rsid w:val="00824556"/>
    <w:rsid w:val="008259DA"/>
    <w:rsid w:val="00826008"/>
    <w:rsid w:val="008262E7"/>
    <w:rsid w:val="0082741F"/>
    <w:rsid w:val="00827DB8"/>
    <w:rsid w:val="00831159"/>
    <w:rsid w:val="0083324D"/>
    <w:rsid w:val="00834010"/>
    <w:rsid w:val="0083622C"/>
    <w:rsid w:val="00836EED"/>
    <w:rsid w:val="008372E8"/>
    <w:rsid w:val="008373B7"/>
    <w:rsid w:val="008416E3"/>
    <w:rsid w:val="00843374"/>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393B"/>
    <w:rsid w:val="00955020"/>
    <w:rsid w:val="00955FF4"/>
    <w:rsid w:val="009600D3"/>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D77"/>
    <w:rsid w:val="009A5A94"/>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3731"/>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17FE6"/>
    <w:rsid w:val="00A200DC"/>
    <w:rsid w:val="00A20BE4"/>
    <w:rsid w:val="00A20C8A"/>
    <w:rsid w:val="00A20FBE"/>
    <w:rsid w:val="00A21C26"/>
    <w:rsid w:val="00A221AF"/>
    <w:rsid w:val="00A22524"/>
    <w:rsid w:val="00A23C6D"/>
    <w:rsid w:val="00A26556"/>
    <w:rsid w:val="00A269B5"/>
    <w:rsid w:val="00A27671"/>
    <w:rsid w:val="00A342F1"/>
    <w:rsid w:val="00A35891"/>
    <w:rsid w:val="00A367E0"/>
    <w:rsid w:val="00A406F5"/>
    <w:rsid w:val="00A41B18"/>
    <w:rsid w:val="00A4464C"/>
    <w:rsid w:val="00A45A1C"/>
    <w:rsid w:val="00A45B80"/>
    <w:rsid w:val="00A461EE"/>
    <w:rsid w:val="00A475DA"/>
    <w:rsid w:val="00A50510"/>
    <w:rsid w:val="00A5522C"/>
    <w:rsid w:val="00A56179"/>
    <w:rsid w:val="00A61FBE"/>
    <w:rsid w:val="00A62688"/>
    <w:rsid w:val="00A64F7B"/>
    <w:rsid w:val="00A6625B"/>
    <w:rsid w:val="00A66E5E"/>
    <w:rsid w:val="00A7106A"/>
    <w:rsid w:val="00A71204"/>
    <w:rsid w:val="00A71E6D"/>
    <w:rsid w:val="00A72BBB"/>
    <w:rsid w:val="00A7374C"/>
    <w:rsid w:val="00A77CE0"/>
    <w:rsid w:val="00A77EE0"/>
    <w:rsid w:val="00A814C3"/>
    <w:rsid w:val="00A815EA"/>
    <w:rsid w:val="00A81908"/>
    <w:rsid w:val="00A82AA0"/>
    <w:rsid w:val="00A83435"/>
    <w:rsid w:val="00A8538D"/>
    <w:rsid w:val="00A85AF7"/>
    <w:rsid w:val="00A86B93"/>
    <w:rsid w:val="00A9008F"/>
    <w:rsid w:val="00A922CC"/>
    <w:rsid w:val="00A92CF7"/>
    <w:rsid w:val="00A9465C"/>
    <w:rsid w:val="00A97908"/>
    <w:rsid w:val="00AA007D"/>
    <w:rsid w:val="00AA15D0"/>
    <w:rsid w:val="00AA2F1B"/>
    <w:rsid w:val="00AA42D0"/>
    <w:rsid w:val="00AA472F"/>
    <w:rsid w:val="00AA6D65"/>
    <w:rsid w:val="00AB00A1"/>
    <w:rsid w:val="00AB3C38"/>
    <w:rsid w:val="00AB72F7"/>
    <w:rsid w:val="00AB7372"/>
    <w:rsid w:val="00AD07F8"/>
    <w:rsid w:val="00AD1E84"/>
    <w:rsid w:val="00AD2ED0"/>
    <w:rsid w:val="00AD36DB"/>
    <w:rsid w:val="00AD6A12"/>
    <w:rsid w:val="00AD6B14"/>
    <w:rsid w:val="00AD7139"/>
    <w:rsid w:val="00AE4660"/>
    <w:rsid w:val="00AE7491"/>
    <w:rsid w:val="00AF0C1E"/>
    <w:rsid w:val="00AF37CA"/>
    <w:rsid w:val="00B02B04"/>
    <w:rsid w:val="00B02B4D"/>
    <w:rsid w:val="00B064A8"/>
    <w:rsid w:val="00B07591"/>
    <w:rsid w:val="00B07633"/>
    <w:rsid w:val="00B108F8"/>
    <w:rsid w:val="00B10EEE"/>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1BF8"/>
    <w:rsid w:val="00BB3AC3"/>
    <w:rsid w:val="00BB5864"/>
    <w:rsid w:val="00BB684C"/>
    <w:rsid w:val="00BB79BF"/>
    <w:rsid w:val="00BC2365"/>
    <w:rsid w:val="00BC30AE"/>
    <w:rsid w:val="00BC3236"/>
    <w:rsid w:val="00BC5427"/>
    <w:rsid w:val="00BC76AD"/>
    <w:rsid w:val="00BD000E"/>
    <w:rsid w:val="00BD045B"/>
    <w:rsid w:val="00BD11B9"/>
    <w:rsid w:val="00BD228A"/>
    <w:rsid w:val="00BD3E2C"/>
    <w:rsid w:val="00BD5A78"/>
    <w:rsid w:val="00BD7814"/>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4D4D"/>
    <w:rsid w:val="00C156FD"/>
    <w:rsid w:val="00C20A04"/>
    <w:rsid w:val="00C22D71"/>
    <w:rsid w:val="00C237B2"/>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3FD1"/>
    <w:rsid w:val="00C64B7D"/>
    <w:rsid w:val="00C65872"/>
    <w:rsid w:val="00C668DF"/>
    <w:rsid w:val="00C66A97"/>
    <w:rsid w:val="00C7057C"/>
    <w:rsid w:val="00C717EB"/>
    <w:rsid w:val="00C721DB"/>
    <w:rsid w:val="00C76E50"/>
    <w:rsid w:val="00C8269D"/>
    <w:rsid w:val="00C82AD6"/>
    <w:rsid w:val="00C84D69"/>
    <w:rsid w:val="00C855B9"/>
    <w:rsid w:val="00C90647"/>
    <w:rsid w:val="00C92150"/>
    <w:rsid w:val="00C92261"/>
    <w:rsid w:val="00C927C7"/>
    <w:rsid w:val="00C93B98"/>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38AD"/>
    <w:rsid w:val="00D057C7"/>
    <w:rsid w:val="00D06E4C"/>
    <w:rsid w:val="00D0728B"/>
    <w:rsid w:val="00D128B8"/>
    <w:rsid w:val="00D154FF"/>
    <w:rsid w:val="00D21F8E"/>
    <w:rsid w:val="00D25D7E"/>
    <w:rsid w:val="00D324C4"/>
    <w:rsid w:val="00D33C04"/>
    <w:rsid w:val="00D34CF6"/>
    <w:rsid w:val="00D3632A"/>
    <w:rsid w:val="00D36C38"/>
    <w:rsid w:val="00D40B8E"/>
    <w:rsid w:val="00D41611"/>
    <w:rsid w:val="00D420B7"/>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AB0"/>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04F6"/>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47"/>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1DD6"/>
    <w:rsid w:val="00E62BC1"/>
    <w:rsid w:val="00E63D75"/>
    <w:rsid w:val="00E64C59"/>
    <w:rsid w:val="00E65153"/>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225"/>
    <w:rsid w:val="00EA58D1"/>
    <w:rsid w:val="00EA5CBB"/>
    <w:rsid w:val="00EA6A3B"/>
    <w:rsid w:val="00EA7A9C"/>
    <w:rsid w:val="00EB6455"/>
    <w:rsid w:val="00EB787A"/>
    <w:rsid w:val="00EB7897"/>
    <w:rsid w:val="00EB7CC3"/>
    <w:rsid w:val="00EC0AB6"/>
    <w:rsid w:val="00EC144A"/>
    <w:rsid w:val="00EC223F"/>
    <w:rsid w:val="00EC4620"/>
    <w:rsid w:val="00EC4748"/>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30235"/>
    <w:rsid w:val="00F31B17"/>
    <w:rsid w:val="00F3234D"/>
    <w:rsid w:val="00F375C6"/>
    <w:rsid w:val="00F408D8"/>
    <w:rsid w:val="00F41DF1"/>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37BF"/>
    <w:rsid w:val="00F77591"/>
    <w:rsid w:val="00F81787"/>
    <w:rsid w:val="00F819C8"/>
    <w:rsid w:val="00F82109"/>
    <w:rsid w:val="00F8336F"/>
    <w:rsid w:val="00F83A8A"/>
    <w:rsid w:val="00F8570B"/>
    <w:rsid w:val="00F86C3A"/>
    <w:rsid w:val="00F879AC"/>
    <w:rsid w:val="00F9034A"/>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6E86478C-FD59-49A8-A007-29E232D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00496-5344-40FA-A583-067A499FA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584</Words>
  <Characters>3333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13</cp:revision>
  <cp:lastPrinted>2026-05-06T06:02:00Z</cp:lastPrinted>
  <dcterms:created xsi:type="dcterms:W3CDTF">2025-04-09T03:11:00Z</dcterms:created>
  <dcterms:modified xsi:type="dcterms:W3CDTF">2026-05-06T06:02:00Z</dcterms:modified>
</cp:coreProperties>
</file>